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CF743" w14:textId="77777777" w:rsidR="00F13732" w:rsidRPr="00F13732" w:rsidRDefault="005628A4" w:rsidP="00F13732">
      <w:pPr>
        <w:jc w:val="center"/>
        <w:rPr>
          <w:b/>
          <w:sz w:val="32"/>
          <w:szCs w:val="32"/>
          <w:lang w:val="en-US"/>
        </w:rPr>
      </w:pPr>
      <w:r w:rsidRPr="00F13732">
        <w:rPr>
          <w:b/>
          <w:sz w:val="32"/>
          <w:szCs w:val="32"/>
          <w:lang w:val="en-US"/>
        </w:rPr>
        <w:t>RULES AND REGULATIONS FOR PATHOMORPHOLOGY COURSE</w:t>
      </w:r>
    </w:p>
    <w:p w14:paraId="7172ECA0" w14:textId="1370F829" w:rsidR="005628A4" w:rsidRPr="00F13732" w:rsidRDefault="005628A4" w:rsidP="00F13732">
      <w:pPr>
        <w:jc w:val="center"/>
        <w:rPr>
          <w:b/>
          <w:sz w:val="32"/>
          <w:szCs w:val="32"/>
          <w:lang w:val="en-US"/>
        </w:rPr>
      </w:pPr>
      <w:r w:rsidRPr="00F13732">
        <w:rPr>
          <w:b/>
          <w:sz w:val="32"/>
          <w:szCs w:val="32"/>
          <w:lang w:val="en-US"/>
        </w:rPr>
        <w:t xml:space="preserve"> FOR ENGLISH DIVISION STUDENTS OF THE FACULTY OF MEDICINE</w:t>
      </w:r>
    </w:p>
    <w:p w14:paraId="60EC9881" w14:textId="77777777" w:rsidR="005628A4" w:rsidRPr="00DB7B70" w:rsidRDefault="005628A4" w:rsidP="003D5DF0">
      <w:pPr>
        <w:jc w:val="both"/>
        <w:rPr>
          <w:sz w:val="24"/>
          <w:szCs w:val="24"/>
          <w:lang w:val="en-US"/>
        </w:rPr>
      </w:pPr>
    </w:p>
    <w:p w14:paraId="6FA379BB" w14:textId="7FB695A4" w:rsidR="00097546" w:rsidRPr="00DB7B70" w:rsidRDefault="00F60A3A" w:rsidP="003D5DF0">
      <w:pPr>
        <w:jc w:val="both"/>
        <w:rPr>
          <w:color w:val="FF0000"/>
          <w:sz w:val="24"/>
          <w:szCs w:val="24"/>
          <w:lang w:val="en-US"/>
        </w:rPr>
      </w:pPr>
      <w:r w:rsidRPr="00DB7B70">
        <w:rPr>
          <w:sz w:val="24"/>
          <w:szCs w:val="24"/>
          <w:lang w:val="en-US"/>
        </w:rPr>
        <w:t xml:space="preserve">1. Classes last 4 hours </w:t>
      </w:r>
      <w:r w:rsidR="005628A4" w:rsidRPr="00DB7B70">
        <w:rPr>
          <w:sz w:val="24"/>
          <w:szCs w:val="24"/>
          <w:lang w:val="en-US"/>
        </w:rPr>
        <w:t xml:space="preserve">and begin at </w:t>
      </w:r>
      <w:r w:rsidR="005D2F5F" w:rsidRPr="00DB7B70">
        <w:rPr>
          <w:sz w:val="24"/>
          <w:szCs w:val="24"/>
          <w:lang w:val="en-US"/>
        </w:rPr>
        <w:t>11.</w:t>
      </w:r>
      <w:r w:rsidR="00877FA9">
        <w:rPr>
          <w:sz w:val="24"/>
          <w:szCs w:val="24"/>
          <w:lang w:val="en-US"/>
        </w:rPr>
        <w:t>3</w:t>
      </w:r>
      <w:r w:rsidR="009C0935" w:rsidRPr="00DB7B70">
        <w:rPr>
          <w:sz w:val="24"/>
          <w:szCs w:val="24"/>
          <w:lang w:val="en-US"/>
        </w:rPr>
        <w:t>0</w:t>
      </w:r>
      <w:r w:rsidR="005D2F5F" w:rsidRPr="00DB7B70">
        <w:rPr>
          <w:sz w:val="24"/>
          <w:szCs w:val="24"/>
          <w:lang w:val="en-US"/>
        </w:rPr>
        <w:t xml:space="preserve"> </w:t>
      </w:r>
      <w:r w:rsidR="005628A4" w:rsidRPr="00DB7B70">
        <w:rPr>
          <w:sz w:val="24"/>
          <w:szCs w:val="24"/>
          <w:lang w:val="en-US"/>
        </w:rPr>
        <w:t xml:space="preserve"> </w:t>
      </w:r>
      <w:r w:rsidR="005D2F5F" w:rsidRPr="00DB7B70">
        <w:rPr>
          <w:sz w:val="24"/>
          <w:szCs w:val="24"/>
          <w:lang w:val="en-US"/>
        </w:rPr>
        <w:t>a</w:t>
      </w:r>
      <w:r w:rsidR="00F97941" w:rsidRPr="00DB7B70">
        <w:rPr>
          <w:sz w:val="24"/>
          <w:szCs w:val="24"/>
          <w:lang w:val="en-US"/>
        </w:rPr>
        <w:t>.</w:t>
      </w:r>
      <w:r w:rsidR="005D2F5F" w:rsidRPr="00DB7B70">
        <w:rPr>
          <w:sz w:val="24"/>
          <w:szCs w:val="24"/>
          <w:lang w:val="en-US"/>
        </w:rPr>
        <w:t>m</w:t>
      </w:r>
      <w:r w:rsidR="00F97941" w:rsidRPr="00DB7B70">
        <w:rPr>
          <w:sz w:val="24"/>
          <w:szCs w:val="24"/>
          <w:lang w:val="en-US"/>
        </w:rPr>
        <w:t>.</w:t>
      </w:r>
      <w:r w:rsidR="005628A4" w:rsidRPr="00DB7B70">
        <w:rPr>
          <w:sz w:val="24"/>
          <w:szCs w:val="24"/>
          <w:lang w:val="en-US"/>
        </w:rPr>
        <w:t xml:space="preserve"> Arriving late for the class thrice will be regarded as an </w:t>
      </w:r>
      <w:r w:rsidR="005628A4" w:rsidRPr="000B4F5A">
        <w:rPr>
          <w:color w:val="000000" w:themeColor="text1"/>
          <w:sz w:val="24"/>
          <w:szCs w:val="24"/>
          <w:lang w:val="en-US"/>
        </w:rPr>
        <w:t>absence</w:t>
      </w:r>
      <w:r w:rsidR="00097546" w:rsidRPr="000B4F5A">
        <w:rPr>
          <w:color w:val="000000" w:themeColor="text1"/>
          <w:sz w:val="24"/>
          <w:szCs w:val="24"/>
          <w:lang w:val="en-US"/>
        </w:rPr>
        <w:t xml:space="preserve">. </w:t>
      </w:r>
      <w:r w:rsidRPr="000B4F5A">
        <w:rPr>
          <w:color w:val="000000" w:themeColor="text1"/>
          <w:sz w:val="24"/>
          <w:szCs w:val="24"/>
          <w:lang w:val="en-US"/>
        </w:rPr>
        <w:t xml:space="preserve">Lectures will be held on </w:t>
      </w:r>
      <w:r w:rsidR="00877FA9" w:rsidRPr="000B4F5A">
        <w:rPr>
          <w:color w:val="000000" w:themeColor="text1"/>
          <w:sz w:val="24"/>
          <w:szCs w:val="24"/>
          <w:lang w:val="en-US"/>
        </w:rPr>
        <w:t xml:space="preserve">Tuesdays; 15:15- 16:45. </w:t>
      </w:r>
    </w:p>
    <w:p w14:paraId="6D81F836" w14:textId="42FB5DBC" w:rsidR="005628A4" w:rsidRPr="00DB7B70" w:rsidRDefault="00F60A3A" w:rsidP="003D5DF0">
      <w:pPr>
        <w:jc w:val="both"/>
        <w:rPr>
          <w:color w:val="FF0000"/>
          <w:sz w:val="24"/>
          <w:szCs w:val="24"/>
          <w:u w:val="single"/>
          <w:lang w:val="en-US"/>
        </w:rPr>
      </w:pPr>
      <w:r w:rsidRPr="00DB7B70">
        <w:rPr>
          <w:color w:val="FF0000"/>
          <w:sz w:val="24"/>
          <w:szCs w:val="24"/>
          <w:u w:val="single"/>
          <w:lang w:val="en-US"/>
        </w:rPr>
        <w:t>During the pandemic</w:t>
      </w:r>
      <w:r w:rsidR="00097546" w:rsidRPr="00DB7B70">
        <w:rPr>
          <w:color w:val="FF0000"/>
          <w:sz w:val="24"/>
          <w:szCs w:val="24"/>
          <w:u w:val="single"/>
          <w:lang w:val="en-US"/>
        </w:rPr>
        <w:t xml:space="preserve"> lectures will entirely be held on-line on above given days/hours</w:t>
      </w:r>
      <w:r w:rsidR="005F75C3" w:rsidRPr="00DB7B70">
        <w:rPr>
          <w:color w:val="FF0000"/>
          <w:sz w:val="24"/>
          <w:szCs w:val="24"/>
          <w:u w:val="single"/>
          <w:lang w:val="en-US"/>
        </w:rPr>
        <w:t xml:space="preserve"> unless otherwise stated on Wrocław Medical University website</w:t>
      </w:r>
      <w:r w:rsidR="00097546" w:rsidRPr="00DB7B70">
        <w:rPr>
          <w:color w:val="FF0000"/>
          <w:sz w:val="24"/>
          <w:szCs w:val="24"/>
          <w:u w:val="single"/>
          <w:lang w:val="en-US"/>
        </w:rPr>
        <w:t>.</w:t>
      </w:r>
    </w:p>
    <w:p w14:paraId="2E1C246F" w14:textId="77777777" w:rsidR="005628A4" w:rsidRPr="00DB7B70" w:rsidRDefault="005628A4" w:rsidP="003D5DF0">
      <w:pPr>
        <w:jc w:val="both"/>
        <w:rPr>
          <w:sz w:val="24"/>
          <w:szCs w:val="24"/>
          <w:lang w:val="en-US"/>
        </w:rPr>
      </w:pPr>
      <w:r w:rsidRPr="00DB7B70">
        <w:rPr>
          <w:sz w:val="24"/>
          <w:szCs w:val="24"/>
          <w:lang w:val="en-US"/>
        </w:rPr>
        <w:t>2. The use of cell phones, cameras, and other electronic devices during the course without the consent of the lecturer is strictly prohibited.</w:t>
      </w:r>
    </w:p>
    <w:p w14:paraId="08AE70B2" w14:textId="727F6D3B" w:rsidR="005628A4" w:rsidRDefault="005628A4" w:rsidP="003D5DF0">
      <w:pPr>
        <w:jc w:val="both"/>
        <w:rPr>
          <w:sz w:val="24"/>
          <w:szCs w:val="24"/>
          <w:lang w:val="en-US"/>
        </w:rPr>
      </w:pPr>
      <w:r w:rsidRPr="00DB7B70">
        <w:rPr>
          <w:sz w:val="24"/>
          <w:szCs w:val="24"/>
          <w:lang w:val="en-US"/>
        </w:rPr>
        <w:t>3. All students have privileged access to patient information, all of which is confidential. Inappropriate release of such information is unlawful under the Privacy Act.</w:t>
      </w:r>
    </w:p>
    <w:p w14:paraId="1D8E65B3" w14:textId="78329DD1" w:rsidR="00136C60" w:rsidRPr="00DB7B70" w:rsidRDefault="00136C60" w:rsidP="003D5DF0">
      <w:pPr>
        <w:jc w:val="both"/>
        <w:rPr>
          <w:sz w:val="24"/>
          <w:szCs w:val="24"/>
          <w:lang w:val="en-US"/>
        </w:rPr>
      </w:pPr>
      <w:r>
        <w:rPr>
          <w:sz w:val="24"/>
          <w:szCs w:val="24"/>
          <w:lang w:val="en-US"/>
        </w:rPr>
        <w:t xml:space="preserve">4. </w:t>
      </w:r>
      <w:r w:rsidRPr="00136C60">
        <w:rPr>
          <w:sz w:val="24"/>
          <w:szCs w:val="24"/>
          <w:lang w:val="en-US"/>
        </w:rPr>
        <w:t xml:space="preserve">Classes and lectures are held in accordance with the plan posted on the announcement board and the website: </w:t>
      </w:r>
      <w:hyperlink r:id="rId5" w:history="1">
        <w:r w:rsidR="000B4F5A" w:rsidRPr="00206ECE">
          <w:rPr>
            <w:rStyle w:val="Hipercze"/>
            <w:sz w:val="24"/>
            <w:szCs w:val="24"/>
            <w:lang w:val="en-US"/>
          </w:rPr>
          <w:t>www.lekarski.umed.wroc.pl/patomorfologia-dydaktyka</w:t>
        </w:r>
      </w:hyperlink>
      <w:r w:rsidR="000B4F5A">
        <w:rPr>
          <w:sz w:val="24"/>
          <w:szCs w:val="24"/>
          <w:lang w:val="en-US"/>
        </w:rPr>
        <w:t xml:space="preserve"> </w:t>
      </w:r>
      <w:r w:rsidRPr="00136C60">
        <w:rPr>
          <w:sz w:val="24"/>
          <w:szCs w:val="24"/>
          <w:lang w:val="en-US"/>
        </w:rPr>
        <w:t>. The lecturers can verify the student's knowledge of the material required for the day and the previous classes. The assessments during the class meetings may affect the final grade of the subject.</w:t>
      </w:r>
    </w:p>
    <w:p w14:paraId="7B8704B9" w14:textId="4F734C1C" w:rsidR="00BF24DE" w:rsidRDefault="00136C60" w:rsidP="003D5DF0">
      <w:pPr>
        <w:jc w:val="both"/>
        <w:rPr>
          <w:b/>
          <w:sz w:val="24"/>
          <w:szCs w:val="24"/>
          <w:lang w:val="en-US"/>
        </w:rPr>
      </w:pPr>
      <w:r w:rsidRPr="00F656D3">
        <w:rPr>
          <w:b/>
          <w:sz w:val="24"/>
          <w:szCs w:val="24"/>
          <w:lang w:val="en-US"/>
        </w:rPr>
        <w:t>5</w:t>
      </w:r>
      <w:r w:rsidR="005628A4" w:rsidRPr="00F656D3">
        <w:rPr>
          <w:b/>
          <w:sz w:val="24"/>
          <w:szCs w:val="24"/>
          <w:lang w:val="en-US"/>
        </w:rPr>
        <w:t xml:space="preserve">. </w:t>
      </w:r>
      <w:r w:rsidR="006D4EDD" w:rsidRPr="00F656D3">
        <w:rPr>
          <w:b/>
          <w:sz w:val="24"/>
          <w:szCs w:val="24"/>
          <w:lang w:val="en-US"/>
        </w:rPr>
        <w:t>Classes are mandatory. A</w:t>
      </w:r>
      <w:r w:rsidR="005628A4" w:rsidRPr="00F656D3">
        <w:rPr>
          <w:b/>
          <w:sz w:val="24"/>
          <w:szCs w:val="24"/>
          <w:lang w:val="en-US"/>
        </w:rPr>
        <w:t>bsences need to be covered.</w:t>
      </w:r>
      <w:r w:rsidR="005628A4" w:rsidRPr="00DB7B70">
        <w:rPr>
          <w:b/>
          <w:sz w:val="24"/>
          <w:szCs w:val="24"/>
          <w:lang w:val="en-US"/>
        </w:rPr>
        <w:t xml:space="preserve"> </w:t>
      </w:r>
    </w:p>
    <w:p w14:paraId="29E6D73E" w14:textId="366E7C5B" w:rsidR="00BF24DE" w:rsidRPr="00036D80" w:rsidRDefault="005628A4" w:rsidP="00036D80">
      <w:pPr>
        <w:pStyle w:val="Akapitzlist"/>
        <w:numPr>
          <w:ilvl w:val="0"/>
          <w:numId w:val="1"/>
        </w:numPr>
        <w:jc w:val="both"/>
        <w:rPr>
          <w:sz w:val="24"/>
          <w:szCs w:val="24"/>
          <w:lang w:val="en-US"/>
        </w:rPr>
      </w:pPr>
      <w:r w:rsidRPr="00036D80">
        <w:rPr>
          <w:sz w:val="24"/>
          <w:szCs w:val="24"/>
          <w:lang w:val="en-US"/>
        </w:rPr>
        <w:t>To cover the missed class meeting</w:t>
      </w:r>
      <w:r w:rsidR="00036D80" w:rsidRPr="00036D80">
        <w:rPr>
          <w:sz w:val="24"/>
          <w:szCs w:val="24"/>
          <w:lang w:val="en-US"/>
        </w:rPr>
        <w:t xml:space="preserve"> (with sick notes only) </w:t>
      </w:r>
      <w:r w:rsidRPr="00036D80">
        <w:rPr>
          <w:sz w:val="24"/>
          <w:szCs w:val="24"/>
          <w:lang w:val="en-US"/>
        </w:rPr>
        <w:t>the student should inform the lecturer about the in</w:t>
      </w:r>
      <w:r w:rsidR="00F60A3A" w:rsidRPr="00036D80">
        <w:rPr>
          <w:sz w:val="24"/>
          <w:szCs w:val="24"/>
          <w:lang w:val="en-US"/>
        </w:rPr>
        <w:t>tention to cover the class</w:t>
      </w:r>
      <w:r w:rsidRPr="00036D80">
        <w:rPr>
          <w:sz w:val="24"/>
          <w:szCs w:val="24"/>
          <w:lang w:val="en-US"/>
        </w:rPr>
        <w:t xml:space="preserve">. </w:t>
      </w:r>
    </w:p>
    <w:p w14:paraId="24022727" w14:textId="539A245A" w:rsidR="00DB7B70" w:rsidRPr="00036D80" w:rsidRDefault="005628A4" w:rsidP="00036D80">
      <w:pPr>
        <w:pStyle w:val="Akapitzlist"/>
        <w:numPr>
          <w:ilvl w:val="0"/>
          <w:numId w:val="1"/>
        </w:numPr>
        <w:jc w:val="both"/>
        <w:rPr>
          <w:sz w:val="24"/>
          <w:szCs w:val="24"/>
          <w:lang w:val="en-US"/>
        </w:rPr>
      </w:pPr>
      <w:r w:rsidRPr="00036D80">
        <w:rPr>
          <w:sz w:val="24"/>
          <w:szCs w:val="24"/>
          <w:lang w:val="en-US"/>
        </w:rPr>
        <w:t>The missed class meetings can be covered on another day of the same week</w:t>
      </w:r>
      <w:r w:rsidR="00DE198C">
        <w:rPr>
          <w:sz w:val="24"/>
          <w:szCs w:val="24"/>
          <w:lang w:val="en-US"/>
        </w:rPr>
        <w:t>.</w:t>
      </w:r>
    </w:p>
    <w:p w14:paraId="1411413E" w14:textId="77777777" w:rsidR="00036D80" w:rsidRPr="00110978" w:rsidRDefault="00036D80" w:rsidP="00110978">
      <w:pPr>
        <w:pStyle w:val="Akapitzlist"/>
        <w:numPr>
          <w:ilvl w:val="0"/>
          <w:numId w:val="1"/>
        </w:numPr>
        <w:jc w:val="both"/>
        <w:rPr>
          <w:sz w:val="24"/>
          <w:szCs w:val="24"/>
          <w:lang w:val="en-US"/>
        </w:rPr>
      </w:pPr>
      <w:r w:rsidRPr="00110978">
        <w:rPr>
          <w:sz w:val="24"/>
          <w:szCs w:val="24"/>
          <w:lang w:val="en-US"/>
        </w:rPr>
        <w:t>Unjustified absence on a class test is equivalent to an insufficient grade.</w:t>
      </w:r>
    </w:p>
    <w:p w14:paraId="36241FB2" w14:textId="37422844" w:rsidR="00036D80" w:rsidRPr="00C33613" w:rsidRDefault="00036D80" w:rsidP="00036D80">
      <w:pPr>
        <w:pStyle w:val="Akapitzlist"/>
        <w:numPr>
          <w:ilvl w:val="0"/>
          <w:numId w:val="1"/>
        </w:numPr>
        <w:jc w:val="both"/>
        <w:rPr>
          <w:sz w:val="24"/>
          <w:szCs w:val="24"/>
          <w:lang w:val="en-US"/>
        </w:rPr>
      </w:pPr>
      <w:r w:rsidRPr="00C33613">
        <w:rPr>
          <w:b/>
          <w:sz w:val="24"/>
          <w:szCs w:val="24"/>
          <w:lang w:val="en-US"/>
        </w:rPr>
        <w:t xml:space="preserve">One day lasting sick notes on the day when there is a </w:t>
      </w:r>
      <w:r w:rsidRPr="00C33613">
        <w:rPr>
          <w:b/>
          <w:sz w:val="24"/>
          <w:szCs w:val="24"/>
          <w:u w:val="single"/>
          <w:lang w:val="en-US"/>
        </w:rPr>
        <w:t xml:space="preserve">class test </w:t>
      </w:r>
      <w:r w:rsidR="0078604F" w:rsidRPr="00C33613">
        <w:rPr>
          <w:b/>
          <w:sz w:val="24"/>
          <w:szCs w:val="24"/>
          <w:u w:val="single"/>
          <w:lang w:val="en-US"/>
        </w:rPr>
        <w:t xml:space="preserve">or </w:t>
      </w:r>
      <w:r w:rsidR="00277019" w:rsidRPr="00C33613">
        <w:rPr>
          <w:b/>
          <w:sz w:val="24"/>
          <w:szCs w:val="24"/>
          <w:u w:val="single"/>
          <w:lang w:val="en-US"/>
        </w:rPr>
        <w:t>p</w:t>
      </w:r>
      <w:r w:rsidR="0078604F" w:rsidRPr="00C33613">
        <w:rPr>
          <w:b/>
          <w:sz w:val="24"/>
          <w:szCs w:val="24"/>
          <w:u w:val="single"/>
          <w:lang w:val="en-US"/>
        </w:rPr>
        <w:t>resentation</w:t>
      </w:r>
      <w:r w:rsidR="0078604F" w:rsidRPr="00C33613">
        <w:rPr>
          <w:b/>
          <w:sz w:val="24"/>
          <w:szCs w:val="24"/>
          <w:lang w:val="en-US"/>
        </w:rPr>
        <w:t xml:space="preserve"> </w:t>
      </w:r>
      <w:r w:rsidRPr="00C33613">
        <w:rPr>
          <w:b/>
          <w:sz w:val="24"/>
          <w:szCs w:val="24"/>
          <w:lang w:val="en-US"/>
        </w:rPr>
        <w:t xml:space="preserve">will not be considered </w:t>
      </w:r>
    </w:p>
    <w:p w14:paraId="18CC0A71" w14:textId="12697FE4" w:rsidR="00F656D3" w:rsidRPr="005D6F4E" w:rsidRDefault="005D6F4E" w:rsidP="00036D80">
      <w:pPr>
        <w:pStyle w:val="Akapitzlist"/>
        <w:numPr>
          <w:ilvl w:val="0"/>
          <w:numId w:val="1"/>
        </w:numPr>
        <w:jc w:val="both"/>
        <w:rPr>
          <w:sz w:val="24"/>
          <w:szCs w:val="24"/>
          <w:lang w:val="en-US"/>
        </w:rPr>
      </w:pPr>
      <w:r w:rsidRPr="005D6F4E">
        <w:rPr>
          <w:sz w:val="24"/>
          <w:szCs w:val="24"/>
          <w:lang w:val="en-US"/>
        </w:rPr>
        <w:t>The medical s</w:t>
      </w:r>
      <w:r w:rsidR="00F656D3" w:rsidRPr="005D6F4E">
        <w:rPr>
          <w:sz w:val="24"/>
          <w:szCs w:val="24"/>
          <w:lang w:val="en-US"/>
        </w:rPr>
        <w:t>ick note</w:t>
      </w:r>
      <w:r w:rsidRPr="005D6F4E">
        <w:rPr>
          <w:sz w:val="24"/>
          <w:szCs w:val="24"/>
          <w:lang w:val="en-US"/>
        </w:rPr>
        <w:t xml:space="preserve"> must</w:t>
      </w:r>
      <w:r w:rsidR="00F656D3" w:rsidRPr="005D6F4E">
        <w:rPr>
          <w:sz w:val="24"/>
          <w:szCs w:val="24"/>
          <w:lang w:val="en-US"/>
        </w:rPr>
        <w:t xml:space="preserve"> </w:t>
      </w:r>
      <w:r w:rsidRPr="005D6F4E">
        <w:rPr>
          <w:sz w:val="24"/>
          <w:szCs w:val="24"/>
          <w:lang w:val="en-US"/>
        </w:rPr>
        <w:t>be presented immediately after returning from sick leave. A copy of the waiver must be provided for the documentation.</w:t>
      </w:r>
    </w:p>
    <w:p w14:paraId="28ABF658" w14:textId="26E79837" w:rsidR="00DB7B70" w:rsidRPr="00EC30E3" w:rsidRDefault="00036D80" w:rsidP="003D5DF0">
      <w:pPr>
        <w:pStyle w:val="Akapitzlist"/>
        <w:numPr>
          <w:ilvl w:val="0"/>
          <w:numId w:val="3"/>
        </w:numPr>
        <w:jc w:val="both"/>
        <w:rPr>
          <w:sz w:val="24"/>
          <w:szCs w:val="24"/>
          <w:lang w:val="en-US"/>
        </w:rPr>
      </w:pPr>
      <w:r w:rsidRPr="00110978">
        <w:rPr>
          <w:sz w:val="24"/>
          <w:szCs w:val="24"/>
          <w:lang w:val="en-US"/>
        </w:rPr>
        <w:t>Students with sick notes lasting two or more weeks will be considered individually.</w:t>
      </w:r>
    </w:p>
    <w:p w14:paraId="27262340" w14:textId="01A4C1D0" w:rsidR="005628A4" w:rsidRPr="00EC30E3" w:rsidRDefault="005628A4" w:rsidP="00EC30E3">
      <w:pPr>
        <w:pStyle w:val="Akapitzlist"/>
        <w:numPr>
          <w:ilvl w:val="0"/>
          <w:numId w:val="3"/>
        </w:numPr>
        <w:jc w:val="both"/>
        <w:rPr>
          <w:sz w:val="24"/>
          <w:szCs w:val="24"/>
          <w:lang w:val="en-US"/>
        </w:rPr>
      </w:pPr>
      <w:r w:rsidRPr="00EC30E3">
        <w:rPr>
          <w:sz w:val="24"/>
          <w:szCs w:val="24"/>
          <w:lang w:val="en-US"/>
        </w:rPr>
        <w:t>Lack of the required attendance rate is equivalent to failing the term.</w:t>
      </w:r>
    </w:p>
    <w:p w14:paraId="3F290833" w14:textId="5158CAD2" w:rsidR="00504BF2" w:rsidRDefault="005628A4" w:rsidP="003D5DF0">
      <w:pPr>
        <w:jc w:val="both"/>
        <w:rPr>
          <w:sz w:val="24"/>
          <w:szCs w:val="24"/>
          <w:lang w:val="en-US"/>
        </w:rPr>
      </w:pPr>
      <w:r w:rsidRPr="00DB7B70">
        <w:rPr>
          <w:sz w:val="24"/>
          <w:szCs w:val="24"/>
          <w:lang w:val="en-US"/>
        </w:rPr>
        <w:t xml:space="preserve">6. The condition for passing the term and gaining admission to the final exam is active participation in the classes (lectures and </w:t>
      </w:r>
      <w:r w:rsidR="00097546" w:rsidRPr="00DB7B70">
        <w:rPr>
          <w:sz w:val="24"/>
          <w:szCs w:val="24"/>
          <w:lang w:val="en-US"/>
        </w:rPr>
        <w:t>classes</w:t>
      </w:r>
      <w:r w:rsidRPr="00DB7B70">
        <w:rPr>
          <w:sz w:val="24"/>
          <w:szCs w:val="24"/>
          <w:lang w:val="en-US"/>
        </w:rPr>
        <w:t>) and getting a pass from the tests checking theoretical and practical knowledge and skills</w:t>
      </w:r>
      <w:r w:rsidR="00504BF2">
        <w:rPr>
          <w:sz w:val="24"/>
          <w:szCs w:val="24"/>
          <w:lang w:val="en-US"/>
        </w:rPr>
        <w:t>, including:</w:t>
      </w:r>
    </w:p>
    <w:p w14:paraId="546BCC52" w14:textId="5E15DF8E" w:rsidR="00504BF2" w:rsidRPr="00347D27" w:rsidRDefault="00666DFA" w:rsidP="00504BF2">
      <w:pPr>
        <w:pStyle w:val="Akapitzlist"/>
        <w:numPr>
          <w:ilvl w:val="0"/>
          <w:numId w:val="5"/>
        </w:numPr>
        <w:jc w:val="both"/>
        <w:rPr>
          <w:b/>
          <w:sz w:val="24"/>
          <w:szCs w:val="24"/>
          <w:lang w:val="en-US"/>
        </w:rPr>
      </w:pPr>
      <w:r w:rsidRPr="00347D27">
        <w:rPr>
          <w:b/>
          <w:sz w:val="24"/>
          <w:szCs w:val="24"/>
          <w:lang w:val="en-US"/>
        </w:rPr>
        <w:t>C</w:t>
      </w:r>
      <w:r w:rsidR="00504BF2" w:rsidRPr="00347D27">
        <w:rPr>
          <w:b/>
          <w:sz w:val="24"/>
          <w:szCs w:val="24"/>
          <w:lang w:val="en-US"/>
        </w:rPr>
        <w:t>olloquium</w:t>
      </w:r>
      <w:r w:rsidRPr="00347D27">
        <w:rPr>
          <w:b/>
          <w:sz w:val="24"/>
          <w:szCs w:val="24"/>
          <w:lang w:val="en-US"/>
        </w:rPr>
        <w:t xml:space="preserve"> I</w:t>
      </w:r>
    </w:p>
    <w:p w14:paraId="082E2A20" w14:textId="7D1C5D7F" w:rsidR="00666DFA" w:rsidRPr="00347D27" w:rsidRDefault="00666DFA" w:rsidP="00504BF2">
      <w:pPr>
        <w:pStyle w:val="Akapitzlist"/>
        <w:numPr>
          <w:ilvl w:val="0"/>
          <w:numId w:val="5"/>
        </w:numPr>
        <w:jc w:val="both"/>
        <w:rPr>
          <w:b/>
          <w:sz w:val="24"/>
          <w:szCs w:val="24"/>
          <w:lang w:val="en-US"/>
        </w:rPr>
      </w:pPr>
      <w:r w:rsidRPr="00347D27">
        <w:rPr>
          <w:b/>
          <w:sz w:val="24"/>
          <w:szCs w:val="24"/>
          <w:lang w:val="en-US"/>
        </w:rPr>
        <w:t>Colloquium II</w:t>
      </w:r>
      <w:bookmarkStart w:id="0" w:name="_GoBack"/>
      <w:bookmarkEnd w:id="0"/>
    </w:p>
    <w:p w14:paraId="5CE82614" w14:textId="2EA29DE4" w:rsidR="00504BF2" w:rsidRPr="00347D27" w:rsidRDefault="00347D27" w:rsidP="00504BF2">
      <w:pPr>
        <w:pStyle w:val="Akapitzlist"/>
        <w:numPr>
          <w:ilvl w:val="0"/>
          <w:numId w:val="5"/>
        </w:numPr>
        <w:jc w:val="both"/>
        <w:rPr>
          <w:b/>
          <w:sz w:val="24"/>
          <w:szCs w:val="24"/>
          <w:lang w:val="en-US"/>
        </w:rPr>
      </w:pPr>
      <w:r w:rsidRPr="00347D27">
        <w:rPr>
          <w:b/>
          <w:sz w:val="24"/>
          <w:szCs w:val="24"/>
          <w:lang w:val="en-US"/>
        </w:rPr>
        <w:t>S</w:t>
      </w:r>
      <w:r w:rsidR="00504BF2" w:rsidRPr="00347D27">
        <w:rPr>
          <w:b/>
          <w:sz w:val="24"/>
          <w:szCs w:val="24"/>
          <w:lang w:val="en-US"/>
        </w:rPr>
        <w:t>mall test</w:t>
      </w:r>
      <w:r w:rsidR="00E942C5" w:rsidRPr="00347D27">
        <w:rPr>
          <w:b/>
          <w:sz w:val="24"/>
          <w:szCs w:val="24"/>
          <w:lang w:val="en-US"/>
        </w:rPr>
        <w:t>s</w:t>
      </w:r>
      <w:r w:rsidR="00504BF2" w:rsidRPr="00347D27">
        <w:rPr>
          <w:b/>
          <w:sz w:val="24"/>
          <w:szCs w:val="24"/>
          <w:lang w:val="en-US"/>
        </w:rPr>
        <w:t xml:space="preserve"> </w:t>
      </w:r>
    </w:p>
    <w:p w14:paraId="28B08A19" w14:textId="3EBFC949" w:rsidR="00347D27" w:rsidRPr="00347D27" w:rsidRDefault="00347D27" w:rsidP="00347D27">
      <w:pPr>
        <w:pStyle w:val="Akapitzlist"/>
        <w:numPr>
          <w:ilvl w:val="0"/>
          <w:numId w:val="5"/>
        </w:numPr>
        <w:jc w:val="both"/>
        <w:rPr>
          <w:b/>
          <w:sz w:val="24"/>
          <w:szCs w:val="24"/>
          <w:lang w:val="en-US"/>
        </w:rPr>
      </w:pPr>
      <w:r w:rsidRPr="00347D27">
        <w:rPr>
          <w:b/>
          <w:sz w:val="24"/>
          <w:szCs w:val="24"/>
          <w:lang w:val="en-US"/>
        </w:rPr>
        <w:t>P</w:t>
      </w:r>
      <w:r w:rsidR="00504BF2" w:rsidRPr="00347D27">
        <w:rPr>
          <w:b/>
          <w:sz w:val="24"/>
          <w:szCs w:val="24"/>
          <w:lang w:val="en-US"/>
        </w:rPr>
        <w:t>resentation</w:t>
      </w:r>
    </w:p>
    <w:p w14:paraId="0148EA97" w14:textId="16C3224E" w:rsidR="00504BF2" w:rsidRDefault="00E942C5" w:rsidP="003D5DF0">
      <w:pPr>
        <w:jc w:val="both"/>
        <w:rPr>
          <w:sz w:val="24"/>
          <w:szCs w:val="24"/>
          <w:lang w:val="en-US"/>
        </w:rPr>
      </w:pPr>
      <w:r>
        <w:rPr>
          <w:sz w:val="24"/>
          <w:szCs w:val="24"/>
          <w:lang w:val="en-US"/>
        </w:rPr>
        <w:t xml:space="preserve">The average of the above activities will be calculated. </w:t>
      </w:r>
      <w:r w:rsidR="00347D27">
        <w:rPr>
          <w:sz w:val="24"/>
          <w:szCs w:val="24"/>
          <w:lang w:val="en-US"/>
        </w:rPr>
        <w:t>T</w:t>
      </w:r>
      <w:r w:rsidR="00347D27" w:rsidRPr="00347D27">
        <w:rPr>
          <w:sz w:val="24"/>
          <w:szCs w:val="24"/>
          <w:lang w:val="en-US"/>
        </w:rPr>
        <w:t>he condition for receiving a loan is to obtain an average of at least 2.75 from all activities</w:t>
      </w:r>
      <w:r w:rsidR="00347D27">
        <w:rPr>
          <w:sz w:val="24"/>
          <w:szCs w:val="24"/>
          <w:lang w:val="en-US"/>
        </w:rPr>
        <w:t xml:space="preserve">. </w:t>
      </w:r>
    </w:p>
    <w:p w14:paraId="43A14742" w14:textId="063B2E34" w:rsidR="005628A4" w:rsidRPr="00E942C5" w:rsidRDefault="005628A4" w:rsidP="00E942C5">
      <w:pPr>
        <w:pStyle w:val="Akapitzlist"/>
        <w:numPr>
          <w:ilvl w:val="0"/>
          <w:numId w:val="6"/>
        </w:numPr>
        <w:jc w:val="both"/>
        <w:rPr>
          <w:sz w:val="24"/>
          <w:szCs w:val="24"/>
          <w:lang w:val="en-US"/>
        </w:rPr>
      </w:pPr>
      <w:r w:rsidRPr="00E942C5">
        <w:rPr>
          <w:sz w:val="24"/>
          <w:szCs w:val="24"/>
          <w:lang w:val="en-US"/>
        </w:rPr>
        <w:lastRenderedPageBreak/>
        <w:t xml:space="preserve">The dates of the </w:t>
      </w:r>
      <w:r w:rsidR="00504BF2" w:rsidRPr="00E942C5">
        <w:rPr>
          <w:sz w:val="24"/>
          <w:szCs w:val="24"/>
          <w:lang w:val="en-US"/>
        </w:rPr>
        <w:t>colloquium</w:t>
      </w:r>
      <w:r w:rsidRPr="00E942C5">
        <w:rPr>
          <w:sz w:val="24"/>
          <w:szCs w:val="24"/>
          <w:lang w:val="en-US"/>
        </w:rPr>
        <w:t xml:space="preserve"> are included in the schedule. The form of the tests depends on the arrangements of the teacher with the student group. Students who do not pass the test are eligible to retake the test. </w:t>
      </w:r>
    </w:p>
    <w:p w14:paraId="56DF194C" w14:textId="3F4563EE" w:rsidR="009A70C5" w:rsidRDefault="005628A4" w:rsidP="00F60A3A">
      <w:pPr>
        <w:jc w:val="both"/>
        <w:rPr>
          <w:sz w:val="24"/>
          <w:szCs w:val="24"/>
          <w:lang w:val="en-US"/>
        </w:rPr>
      </w:pPr>
      <w:r w:rsidRPr="00DB7B70">
        <w:rPr>
          <w:sz w:val="24"/>
          <w:szCs w:val="24"/>
          <w:lang w:val="en-US"/>
        </w:rPr>
        <w:t>7. Independent learning is mandatory for all students. It result</w:t>
      </w:r>
      <w:r w:rsidR="00E942C5">
        <w:rPr>
          <w:sz w:val="24"/>
          <w:szCs w:val="24"/>
          <w:lang w:val="en-US"/>
        </w:rPr>
        <w:t>s</w:t>
      </w:r>
      <w:r w:rsidRPr="00DB7B70">
        <w:rPr>
          <w:sz w:val="24"/>
          <w:szCs w:val="24"/>
          <w:lang w:val="en-US"/>
        </w:rPr>
        <w:t xml:space="preserve"> in the presentation of a given topic (one in a</w:t>
      </w:r>
      <w:r w:rsidR="003022E9" w:rsidRPr="00DB7B70">
        <w:rPr>
          <w:sz w:val="24"/>
          <w:szCs w:val="24"/>
          <w:lang w:val="en-US"/>
        </w:rPr>
        <w:t xml:space="preserve"> semester</w:t>
      </w:r>
      <w:r w:rsidRPr="00DB7B70">
        <w:rPr>
          <w:sz w:val="24"/>
          <w:szCs w:val="24"/>
          <w:lang w:val="en-US"/>
        </w:rPr>
        <w:t>)</w:t>
      </w:r>
      <w:r w:rsidR="00E942C5">
        <w:rPr>
          <w:sz w:val="24"/>
          <w:szCs w:val="24"/>
          <w:lang w:val="en-US"/>
        </w:rPr>
        <w:t xml:space="preserve">. </w:t>
      </w:r>
      <w:r w:rsidRPr="00DB7B70">
        <w:rPr>
          <w:sz w:val="24"/>
          <w:szCs w:val="24"/>
          <w:lang w:val="en-US"/>
        </w:rPr>
        <w:t xml:space="preserve"> </w:t>
      </w:r>
    </w:p>
    <w:p w14:paraId="32A95FDC" w14:textId="239651BB" w:rsidR="0001113D" w:rsidRDefault="007A7DEB" w:rsidP="009A70C5">
      <w:pPr>
        <w:pStyle w:val="Akapitzlist"/>
        <w:numPr>
          <w:ilvl w:val="0"/>
          <w:numId w:val="4"/>
        </w:numPr>
        <w:jc w:val="both"/>
        <w:rPr>
          <w:sz w:val="24"/>
          <w:szCs w:val="24"/>
          <w:lang w:val="en-US"/>
        </w:rPr>
      </w:pPr>
      <w:r w:rsidRPr="00347D27">
        <w:rPr>
          <w:b/>
          <w:sz w:val="24"/>
          <w:szCs w:val="24"/>
          <w:lang w:val="en-US"/>
        </w:rPr>
        <w:t xml:space="preserve">The student's absence on the day of the presentation without prior notice to the teacher (up to 2 hours before the start of classes) will result in </w:t>
      </w:r>
      <w:r w:rsidR="00890E51" w:rsidRPr="00890E51">
        <w:rPr>
          <w:b/>
          <w:sz w:val="24"/>
          <w:szCs w:val="24"/>
          <w:lang w:val="en-US"/>
        </w:rPr>
        <w:t>will result in obtaining an unsatisfactory grade with no possibility of improvement</w:t>
      </w:r>
      <w:r w:rsidRPr="009A70C5">
        <w:rPr>
          <w:sz w:val="24"/>
          <w:szCs w:val="24"/>
          <w:lang w:val="en-US"/>
        </w:rPr>
        <w:t>.</w:t>
      </w:r>
      <w:r w:rsidR="0001113D">
        <w:rPr>
          <w:sz w:val="24"/>
          <w:szCs w:val="24"/>
          <w:lang w:val="en-US"/>
        </w:rPr>
        <w:t xml:space="preserve"> </w:t>
      </w:r>
    </w:p>
    <w:p w14:paraId="779C7F2E" w14:textId="01584706" w:rsidR="005F75C3" w:rsidRPr="009A70C5" w:rsidRDefault="007A7DEB" w:rsidP="009A70C5">
      <w:pPr>
        <w:pStyle w:val="Akapitzlist"/>
        <w:numPr>
          <w:ilvl w:val="0"/>
          <w:numId w:val="4"/>
        </w:numPr>
        <w:jc w:val="both"/>
        <w:rPr>
          <w:sz w:val="24"/>
          <w:szCs w:val="24"/>
          <w:lang w:val="en-US"/>
        </w:rPr>
      </w:pPr>
      <w:r w:rsidRPr="009A70C5">
        <w:rPr>
          <w:sz w:val="24"/>
          <w:szCs w:val="24"/>
          <w:lang w:val="en-US"/>
        </w:rPr>
        <w:t xml:space="preserve"> </w:t>
      </w:r>
      <w:r w:rsidR="005628A4" w:rsidRPr="009A70C5">
        <w:rPr>
          <w:sz w:val="24"/>
          <w:szCs w:val="24"/>
          <w:lang w:val="en-US"/>
        </w:rPr>
        <w:t>A student presenting a given subject is obliged to answer questions related to a given topic.</w:t>
      </w:r>
      <w:r w:rsidR="00097546" w:rsidRPr="009A70C5">
        <w:rPr>
          <w:sz w:val="24"/>
          <w:szCs w:val="24"/>
          <w:lang w:val="en-US"/>
        </w:rPr>
        <w:t xml:space="preserve"> </w:t>
      </w:r>
    </w:p>
    <w:p w14:paraId="1807433A" w14:textId="56D2AADA" w:rsidR="005628A4" w:rsidRPr="0001113D" w:rsidRDefault="005628A4" w:rsidP="003D5DF0">
      <w:pPr>
        <w:jc w:val="both"/>
        <w:rPr>
          <w:sz w:val="24"/>
          <w:szCs w:val="24"/>
          <w:lang w:val="en-US"/>
        </w:rPr>
      </w:pPr>
      <w:r w:rsidRPr="00DB7B70">
        <w:rPr>
          <w:sz w:val="24"/>
          <w:szCs w:val="24"/>
          <w:lang w:val="en-US"/>
        </w:rPr>
        <w:t>8</w:t>
      </w:r>
      <w:r w:rsidR="00F60A3A" w:rsidRPr="00DB7B70">
        <w:rPr>
          <w:sz w:val="24"/>
          <w:szCs w:val="24"/>
          <w:lang w:val="en-US"/>
        </w:rPr>
        <w:t>. Consultative hours of the Didactic Tutor:</w:t>
      </w:r>
      <w:r w:rsidR="0001113D">
        <w:rPr>
          <w:sz w:val="24"/>
          <w:szCs w:val="24"/>
          <w:lang w:val="en-US"/>
        </w:rPr>
        <w:t xml:space="preserve"> </w:t>
      </w:r>
      <w:r w:rsidR="003022E9" w:rsidRPr="00DB7B70">
        <w:rPr>
          <w:color w:val="0070C0"/>
          <w:sz w:val="24"/>
          <w:szCs w:val="24"/>
          <w:lang w:val="en-US"/>
        </w:rPr>
        <w:t>kamila.dus-szachniewicz@umw.edu.pl</w:t>
      </w:r>
    </w:p>
    <w:p w14:paraId="69AABB9E" w14:textId="080021C1" w:rsidR="00511F9F" w:rsidRPr="00DB7B70" w:rsidRDefault="00F97941" w:rsidP="003D5DF0">
      <w:pPr>
        <w:jc w:val="both"/>
        <w:rPr>
          <w:color w:val="FF0000"/>
          <w:sz w:val="24"/>
          <w:szCs w:val="24"/>
          <w:lang w:val="en-US"/>
        </w:rPr>
      </w:pPr>
      <w:r w:rsidRPr="00DB7B70">
        <w:rPr>
          <w:sz w:val="24"/>
          <w:szCs w:val="24"/>
          <w:lang w:val="en-US"/>
        </w:rPr>
        <w:t xml:space="preserve">9. Complaints, suggestions and doubts that emerge throughout the course of the classes should be addressed to the assistant conducting the class, the didactic tutor, or via  the student’s assembly head, to the </w:t>
      </w:r>
      <w:r w:rsidR="00097546" w:rsidRPr="00DB7B70">
        <w:rPr>
          <w:sz w:val="24"/>
          <w:szCs w:val="24"/>
          <w:lang w:val="en-US"/>
        </w:rPr>
        <w:t xml:space="preserve">Head of </w:t>
      </w:r>
      <w:r w:rsidR="00F60A3A" w:rsidRPr="00DB7B70">
        <w:rPr>
          <w:sz w:val="24"/>
          <w:szCs w:val="24"/>
          <w:lang w:val="en-US"/>
        </w:rPr>
        <w:t xml:space="preserve">Pathology Department </w:t>
      </w:r>
      <w:r w:rsidR="00097546" w:rsidRPr="00DB7B70">
        <w:rPr>
          <w:color w:val="FF0000"/>
          <w:sz w:val="24"/>
          <w:szCs w:val="24"/>
          <w:lang w:val="en-US"/>
        </w:rPr>
        <w:t xml:space="preserve"> (Professor  Piotr </w:t>
      </w:r>
      <w:proofErr w:type="spellStart"/>
      <w:r w:rsidR="00097546" w:rsidRPr="00DB7B70">
        <w:rPr>
          <w:color w:val="FF0000"/>
          <w:sz w:val="24"/>
          <w:szCs w:val="24"/>
          <w:lang w:val="en-US"/>
        </w:rPr>
        <w:t>Ziół</w:t>
      </w:r>
      <w:r w:rsidRPr="00DB7B70">
        <w:rPr>
          <w:color w:val="FF0000"/>
          <w:sz w:val="24"/>
          <w:szCs w:val="24"/>
          <w:lang w:val="en-US"/>
        </w:rPr>
        <w:t>kowski</w:t>
      </w:r>
      <w:proofErr w:type="spellEnd"/>
      <w:r w:rsidRPr="00DB7B70">
        <w:rPr>
          <w:color w:val="FF0000"/>
          <w:sz w:val="24"/>
          <w:szCs w:val="24"/>
          <w:lang w:val="en-US"/>
        </w:rPr>
        <w:t xml:space="preserve">, MD, </w:t>
      </w:r>
      <w:proofErr w:type="spellStart"/>
      <w:r w:rsidRPr="00DB7B70">
        <w:rPr>
          <w:color w:val="FF0000"/>
          <w:sz w:val="24"/>
          <w:szCs w:val="24"/>
          <w:lang w:val="en-US"/>
        </w:rPr>
        <w:t>Ph.D</w:t>
      </w:r>
      <w:proofErr w:type="spellEnd"/>
      <w:r w:rsidRPr="00DB7B70">
        <w:rPr>
          <w:color w:val="FF0000"/>
          <w:sz w:val="24"/>
          <w:szCs w:val="24"/>
          <w:lang w:val="en-US"/>
        </w:rPr>
        <w:t>).</w:t>
      </w:r>
    </w:p>
    <w:sectPr w:rsidR="00511F9F" w:rsidRPr="00DB7B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B61D0"/>
    <w:multiLevelType w:val="hybridMultilevel"/>
    <w:tmpl w:val="8244099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2D25EA2"/>
    <w:multiLevelType w:val="hybridMultilevel"/>
    <w:tmpl w:val="D2CA42F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B6F48D3"/>
    <w:multiLevelType w:val="hybridMultilevel"/>
    <w:tmpl w:val="26DE9B5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F834145"/>
    <w:multiLevelType w:val="hybridMultilevel"/>
    <w:tmpl w:val="6366D3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F9E6C8D"/>
    <w:multiLevelType w:val="hybridMultilevel"/>
    <w:tmpl w:val="43300EA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38F03A0"/>
    <w:multiLevelType w:val="hybridMultilevel"/>
    <w:tmpl w:val="865879A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8A4"/>
    <w:rsid w:val="0001113D"/>
    <w:rsid w:val="00036D80"/>
    <w:rsid w:val="00097546"/>
    <w:rsid w:val="000B4F5A"/>
    <w:rsid w:val="00110978"/>
    <w:rsid w:val="00136C60"/>
    <w:rsid w:val="00142756"/>
    <w:rsid w:val="00150609"/>
    <w:rsid w:val="001820F6"/>
    <w:rsid w:val="001B3E1E"/>
    <w:rsid w:val="001E2FF2"/>
    <w:rsid w:val="002457B8"/>
    <w:rsid w:val="00277019"/>
    <w:rsid w:val="003022E9"/>
    <w:rsid w:val="00347D27"/>
    <w:rsid w:val="003D5DF0"/>
    <w:rsid w:val="00454302"/>
    <w:rsid w:val="00504BF2"/>
    <w:rsid w:val="00511F9F"/>
    <w:rsid w:val="00555230"/>
    <w:rsid w:val="005628A4"/>
    <w:rsid w:val="005C49D9"/>
    <w:rsid w:val="005D2F5F"/>
    <w:rsid w:val="005D6F4E"/>
    <w:rsid w:val="005F75C3"/>
    <w:rsid w:val="00601557"/>
    <w:rsid w:val="00656FDB"/>
    <w:rsid w:val="00666DFA"/>
    <w:rsid w:val="006D4EDD"/>
    <w:rsid w:val="0078604F"/>
    <w:rsid w:val="007A7DEB"/>
    <w:rsid w:val="00820E37"/>
    <w:rsid w:val="00877FA9"/>
    <w:rsid w:val="00890E51"/>
    <w:rsid w:val="009A70C5"/>
    <w:rsid w:val="009C0935"/>
    <w:rsid w:val="00AE430C"/>
    <w:rsid w:val="00B6590C"/>
    <w:rsid w:val="00BB5A21"/>
    <w:rsid w:val="00BD4D48"/>
    <w:rsid w:val="00BF24DE"/>
    <w:rsid w:val="00C079BA"/>
    <w:rsid w:val="00C33613"/>
    <w:rsid w:val="00CD2BAE"/>
    <w:rsid w:val="00D558FF"/>
    <w:rsid w:val="00DA2449"/>
    <w:rsid w:val="00DB29FD"/>
    <w:rsid w:val="00DB7B70"/>
    <w:rsid w:val="00DE198C"/>
    <w:rsid w:val="00E942C5"/>
    <w:rsid w:val="00EC30E3"/>
    <w:rsid w:val="00F13732"/>
    <w:rsid w:val="00F60A3A"/>
    <w:rsid w:val="00F656D3"/>
    <w:rsid w:val="00F979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93AF"/>
  <w15:docId w15:val="{44054CA1-55F4-4511-BA5B-1C22B9BF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7546"/>
    <w:pPr>
      <w:ind w:left="720"/>
      <w:contextualSpacing/>
    </w:pPr>
  </w:style>
  <w:style w:type="character" w:styleId="Hipercze">
    <w:name w:val="Hyperlink"/>
    <w:basedOn w:val="Domylnaczcionkaakapitu"/>
    <w:uiPriority w:val="99"/>
    <w:unhideWhenUsed/>
    <w:rsid w:val="000B4F5A"/>
    <w:rPr>
      <w:color w:val="0563C1" w:themeColor="hyperlink"/>
      <w:u w:val="single"/>
    </w:rPr>
  </w:style>
  <w:style w:type="character" w:styleId="Nierozpoznanawzmianka">
    <w:name w:val="Unresolved Mention"/>
    <w:basedOn w:val="Domylnaczcionkaakapitu"/>
    <w:uiPriority w:val="99"/>
    <w:semiHidden/>
    <w:unhideWhenUsed/>
    <w:rsid w:val="000B4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ekarski.umed.wroc.pl/patomorfologia-dydaktyka"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485</Words>
  <Characters>2916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Aleksander Szachniewicz</cp:lastModifiedBy>
  <cp:revision>41</cp:revision>
  <dcterms:created xsi:type="dcterms:W3CDTF">2020-11-10T09:03:00Z</dcterms:created>
  <dcterms:modified xsi:type="dcterms:W3CDTF">2022-02-24T12:48:00Z</dcterms:modified>
</cp:coreProperties>
</file>