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9233" w14:textId="77777777" w:rsidR="00C56D18" w:rsidRDefault="00F16AE5" w:rsidP="00F16AE5">
      <w:pPr>
        <w:jc w:val="center"/>
        <w:rPr>
          <w:b/>
          <w:sz w:val="32"/>
          <w:szCs w:val="32"/>
        </w:rPr>
      </w:pPr>
      <w:r w:rsidRPr="00F16AE5">
        <w:rPr>
          <w:b/>
          <w:sz w:val="32"/>
          <w:szCs w:val="32"/>
        </w:rPr>
        <w:t xml:space="preserve">Zasady BHP obowiązujące wszystkich studentów przebywających i korzystających z pomieszczeń dydaktycznych Katedry i Zakładu Farmakologii Uniwersytetu Medycznego we Wrocławiu z uwzględnieniem zaleceń GIS w sprawie COVID19. </w:t>
      </w:r>
    </w:p>
    <w:p w14:paraId="041EB301" w14:textId="77777777" w:rsidR="00F16AE5" w:rsidRDefault="00F16AE5" w:rsidP="00F16AE5">
      <w:pPr>
        <w:rPr>
          <w:sz w:val="24"/>
          <w:szCs w:val="24"/>
        </w:rPr>
      </w:pPr>
    </w:p>
    <w:p w14:paraId="4B1E6077" w14:textId="6E86F0F5" w:rsidR="00F16AE5" w:rsidRPr="00EB718D" w:rsidRDefault="00F16AE5" w:rsidP="0071016C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 w:rsidRPr="00EB718D">
        <w:rPr>
          <w:rFonts w:ascii="Calibri" w:eastAsia="Calibri" w:hAnsi="Calibri" w:cs="Times New Roman"/>
        </w:rPr>
        <w:t xml:space="preserve">Przed rozpoczęciem każdego bloku student ma obowiązek (czynność powtarzana) zapoznania się z materiałami edukacyjnymi dotyczącymi zapobiegania zakażeniu SARS-CoV-2; a osoba prowadząca zajęcia zobowiązana jest do weryfikacji wiedzy przed rozpoczęciem zajęć. W zajęciach udział mogą wziąć tylko te osoby, </w:t>
      </w:r>
      <w:r w:rsidR="00EB718D">
        <w:rPr>
          <w:rFonts w:ascii="Calibri" w:eastAsia="Calibri" w:hAnsi="Calibri" w:cs="Times New Roman"/>
        </w:rPr>
        <w:t xml:space="preserve">które </w:t>
      </w:r>
      <w:bookmarkStart w:id="0" w:name="_GoBack"/>
      <w:bookmarkEnd w:id="0"/>
      <w:r w:rsidR="00EB718D">
        <w:rPr>
          <w:rFonts w:ascii="Calibri" w:eastAsia="Calibri" w:hAnsi="Calibri"/>
        </w:rPr>
        <w:t>spełnią warunki przewidziane w aktualnych wytycznych uczelni dotyczących zap</w:t>
      </w:r>
      <w:r w:rsidR="00EB718D">
        <w:rPr>
          <w:rFonts w:ascii="Calibri" w:eastAsia="Calibri" w:hAnsi="Calibri"/>
        </w:rPr>
        <w:t>obiegania zakażeniom SARS-COV 2.</w:t>
      </w:r>
    </w:p>
    <w:p w14:paraId="26CF566B" w14:textId="77777777" w:rsidR="00EB718D" w:rsidRPr="00AE53EF" w:rsidRDefault="00EB718D" w:rsidP="00EB718D">
      <w:pPr>
        <w:pStyle w:val="Akapitzlist"/>
        <w:spacing w:line="360" w:lineRule="auto"/>
        <w:ind w:left="-284" w:right="-851"/>
      </w:pPr>
    </w:p>
    <w:p w14:paraId="676798CF" w14:textId="77777777" w:rsidR="00F16AE5" w:rsidRPr="00AE53EF" w:rsidRDefault="00F16AE5" w:rsidP="00F16AE5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 w:rsidRPr="00AE53EF">
        <w:t>Do zajęć przystąpić mogę tylko te osoby, które są zdrowe, nie mają objawów sugerujących chorobę zakaźną takich jak: podwyższona temperatura ciała, katar, kaszel, duszność, zaburzenia węchu i smaku, ból gardła, bóle w klatce piersiowej, biegunka, nie miały w ciągu ostatnich 14 dni kontaktu z osobą zakażoną SARS-CoV-2, nie przebywają we wspólnym mieszkaniu z osobą na kwarantannie lub izolacji w warunkach domowych albo same nie są objęte kwarantanną lub izolacją w warunkach domowych. Nie stosują aktualnie z powodu gorączki i/lub infekcji leków przeciwgorączkowych i/lub ma p/zapalnych.</w:t>
      </w:r>
    </w:p>
    <w:p w14:paraId="0C5E2667" w14:textId="77777777" w:rsidR="00F83D0A" w:rsidRPr="00AE53EF" w:rsidRDefault="00F83D0A" w:rsidP="00F83D0A">
      <w:pPr>
        <w:pStyle w:val="Akapitzlist"/>
      </w:pPr>
    </w:p>
    <w:p w14:paraId="12F3F1CC" w14:textId="77777777" w:rsidR="00F83D0A" w:rsidRPr="00AE53EF" w:rsidRDefault="00F83D0A" w:rsidP="00F16AE5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 w:rsidRPr="00AE53EF">
        <w:t>Każdy student podczas przebywania na terenie Zakładu Farmakologii oraz podczas zajęć zobowiązany jest do bezwzględnego zasłaniania nosa oraz ust (stosowanie maseczek chirurgicznych lub innego sprzętu ochronnego).</w:t>
      </w:r>
    </w:p>
    <w:p w14:paraId="338FD150" w14:textId="77777777" w:rsidR="00F83D0A" w:rsidRPr="00AE53EF" w:rsidRDefault="00F83D0A" w:rsidP="00F83D0A">
      <w:pPr>
        <w:pStyle w:val="Akapitzlist"/>
      </w:pPr>
    </w:p>
    <w:p w14:paraId="2F5DB85D" w14:textId="77777777" w:rsidR="00F83D0A" w:rsidRPr="00AE53EF" w:rsidRDefault="00F83D0A" w:rsidP="00F16AE5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 w:rsidRPr="00AE53EF">
        <w:t xml:space="preserve">Studenci po wejściu do </w:t>
      </w:r>
      <w:r w:rsidR="00692B9C">
        <w:t>z</w:t>
      </w:r>
      <w:r w:rsidRPr="00AE53EF">
        <w:t>akładu zobowiązani są dezynfekować ręce za pomocą płynów</w:t>
      </w:r>
      <w:r w:rsidR="008657CC" w:rsidRPr="00AE53EF">
        <w:t xml:space="preserve"> dezynfekcyjnych</w:t>
      </w:r>
      <w:r w:rsidRPr="00AE53EF">
        <w:t xml:space="preserve"> rozmieszczonych </w:t>
      </w:r>
      <w:r w:rsidR="008657CC" w:rsidRPr="00AE53EF">
        <w:t>w dozownikach na każdym piętrze</w:t>
      </w:r>
      <w:r w:rsidRPr="00AE53EF">
        <w:t>.</w:t>
      </w:r>
    </w:p>
    <w:p w14:paraId="39769A82" w14:textId="77777777" w:rsidR="00F16AE5" w:rsidRPr="00AE53EF" w:rsidRDefault="00F16AE5" w:rsidP="00F16AE5">
      <w:pPr>
        <w:pStyle w:val="Akapitzlist"/>
      </w:pPr>
    </w:p>
    <w:p w14:paraId="16123516" w14:textId="535046ED" w:rsidR="00F16AE5" w:rsidRPr="0076507E" w:rsidRDefault="00F83D0A" w:rsidP="00F16AE5">
      <w:pPr>
        <w:pStyle w:val="Akapitzlist"/>
        <w:numPr>
          <w:ilvl w:val="0"/>
          <w:numId w:val="1"/>
        </w:numPr>
        <w:spacing w:line="360" w:lineRule="auto"/>
        <w:ind w:left="-284" w:right="-851" w:hanging="283"/>
        <w:rPr>
          <w:color w:val="000000" w:themeColor="text1"/>
        </w:rPr>
      </w:pPr>
      <w:r w:rsidRPr="00AE53EF">
        <w:t xml:space="preserve">Studenci wchodzą do </w:t>
      </w:r>
      <w:r w:rsidR="008657CC" w:rsidRPr="00AE53EF">
        <w:t>s</w:t>
      </w:r>
      <w:r w:rsidRPr="00AE53EF">
        <w:t xml:space="preserve">ali wykładowej lub seminaryjnej </w:t>
      </w:r>
      <w:r w:rsidR="006A2325" w:rsidRPr="0076507E">
        <w:rPr>
          <w:color w:val="000000" w:themeColor="text1"/>
        </w:rPr>
        <w:t>zaraz po wejściu do budynku</w:t>
      </w:r>
      <w:r w:rsidR="0076507E" w:rsidRPr="0076507E">
        <w:rPr>
          <w:color w:val="000000" w:themeColor="text1"/>
        </w:rPr>
        <w:t xml:space="preserve"> </w:t>
      </w:r>
      <w:r w:rsidRPr="0076507E">
        <w:rPr>
          <w:color w:val="000000" w:themeColor="text1"/>
        </w:rPr>
        <w:t xml:space="preserve">i zajmują </w:t>
      </w:r>
      <w:r w:rsidR="00D91C0E" w:rsidRPr="0076507E">
        <w:rPr>
          <w:color w:val="000000" w:themeColor="text1"/>
        </w:rPr>
        <w:t>wyznaczone</w:t>
      </w:r>
      <w:r w:rsidRPr="0076507E">
        <w:rPr>
          <w:color w:val="000000" w:themeColor="text1"/>
        </w:rPr>
        <w:t xml:space="preserve"> miejsca. </w:t>
      </w:r>
    </w:p>
    <w:p w14:paraId="538B47E3" w14:textId="77777777" w:rsidR="008657CC" w:rsidRPr="0076507E" w:rsidRDefault="008657CC" w:rsidP="008657CC">
      <w:pPr>
        <w:pStyle w:val="Akapitzlist"/>
        <w:rPr>
          <w:color w:val="000000" w:themeColor="text1"/>
        </w:rPr>
      </w:pPr>
    </w:p>
    <w:p w14:paraId="2151A077" w14:textId="77777777" w:rsidR="008657CC" w:rsidRPr="0076507E" w:rsidRDefault="008657CC" w:rsidP="00F16AE5">
      <w:pPr>
        <w:pStyle w:val="Akapitzlist"/>
        <w:numPr>
          <w:ilvl w:val="0"/>
          <w:numId w:val="1"/>
        </w:numPr>
        <w:spacing w:line="360" w:lineRule="auto"/>
        <w:ind w:left="-284" w:right="-851" w:hanging="283"/>
        <w:rPr>
          <w:color w:val="000000" w:themeColor="text1"/>
        </w:rPr>
      </w:pPr>
      <w:r w:rsidRPr="0076507E">
        <w:rPr>
          <w:color w:val="000000" w:themeColor="text1"/>
        </w:rPr>
        <w:t>Studenci zobowiązani są do przestrzegania ustalonych godzin rozpoczynania się zajęć i nie powinni się spóźniać.</w:t>
      </w:r>
    </w:p>
    <w:p w14:paraId="5385B644" w14:textId="77777777" w:rsidR="008657CC" w:rsidRPr="0076507E" w:rsidRDefault="008657CC" w:rsidP="008657CC">
      <w:pPr>
        <w:pStyle w:val="Akapitzlist"/>
        <w:rPr>
          <w:color w:val="000000" w:themeColor="text1"/>
        </w:rPr>
      </w:pPr>
    </w:p>
    <w:p w14:paraId="4BAE4204" w14:textId="77777777" w:rsidR="008657CC" w:rsidRPr="0076507E" w:rsidRDefault="008657CC" w:rsidP="00F16AE5">
      <w:pPr>
        <w:pStyle w:val="Akapitzlist"/>
        <w:numPr>
          <w:ilvl w:val="0"/>
          <w:numId w:val="1"/>
        </w:numPr>
        <w:spacing w:line="360" w:lineRule="auto"/>
        <w:ind w:left="-284" w:right="-851" w:hanging="283"/>
        <w:rPr>
          <w:color w:val="000000" w:themeColor="text1"/>
        </w:rPr>
      </w:pPr>
      <w:r w:rsidRPr="0076507E">
        <w:rPr>
          <w:color w:val="000000" w:themeColor="text1"/>
        </w:rPr>
        <w:t xml:space="preserve">Na terenie </w:t>
      </w:r>
      <w:r w:rsidR="00692B9C">
        <w:rPr>
          <w:color w:val="000000" w:themeColor="text1"/>
        </w:rPr>
        <w:t xml:space="preserve">zakładu </w:t>
      </w:r>
      <w:r w:rsidRPr="0076507E">
        <w:rPr>
          <w:color w:val="000000" w:themeColor="text1"/>
        </w:rPr>
        <w:t>mogą przebywać tylko studenci, którzy w danym czasie mają zaplanowane zajęcia oraz osoby zaangażowane w proces edukacyjny. Należy zachować dystans przynajmniej 1,5 m między osobami.</w:t>
      </w:r>
    </w:p>
    <w:p w14:paraId="77278232" w14:textId="77777777" w:rsidR="008657CC" w:rsidRPr="0076507E" w:rsidRDefault="008657CC" w:rsidP="008657CC">
      <w:pPr>
        <w:pStyle w:val="Akapitzlist"/>
        <w:rPr>
          <w:color w:val="000000" w:themeColor="text1"/>
        </w:rPr>
      </w:pPr>
    </w:p>
    <w:p w14:paraId="41BAA3D6" w14:textId="77777777" w:rsidR="008657CC" w:rsidRPr="0076507E" w:rsidRDefault="008657CC" w:rsidP="00F16AE5">
      <w:pPr>
        <w:pStyle w:val="Akapitzlist"/>
        <w:numPr>
          <w:ilvl w:val="0"/>
          <w:numId w:val="1"/>
        </w:numPr>
        <w:spacing w:line="360" w:lineRule="auto"/>
        <w:ind w:left="-284" w:right="-851" w:hanging="283"/>
        <w:rPr>
          <w:color w:val="000000" w:themeColor="text1"/>
        </w:rPr>
      </w:pPr>
      <w:r w:rsidRPr="0076507E">
        <w:rPr>
          <w:color w:val="000000" w:themeColor="text1"/>
        </w:rPr>
        <w:t>Student chcący opuścić salę w trakcie zajęć zgłasza ten zamiar prowadzącemu.</w:t>
      </w:r>
    </w:p>
    <w:p w14:paraId="302C2355" w14:textId="77777777" w:rsidR="008657CC" w:rsidRPr="0076507E" w:rsidRDefault="008657CC" w:rsidP="008657CC">
      <w:pPr>
        <w:pStyle w:val="Akapitzlist"/>
        <w:rPr>
          <w:color w:val="000000" w:themeColor="text1"/>
        </w:rPr>
      </w:pPr>
    </w:p>
    <w:p w14:paraId="28543E82" w14:textId="77777777" w:rsidR="008657CC" w:rsidRPr="0076507E" w:rsidRDefault="008657CC" w:rsidP="00F16AE5">
      <w:pPr>
        <w:pStyle w:val="Akapitzlist"/>
        <w:numPr>
          <w:ilvl w:val="0"/>
          <w:numId w:val="1"/>
        </w:numPr>
        <w:spacing w:line="360" w:lineRule="auto"/>
        <w:ind w:left="-284" w:right="-851" w:hanging="283"/>
        <w:rPr>
          <w:color w:val="000000" w:themeColor="text1"/>
        </w:rPr>
      </w:pPr>
      <w:r w:rsidRPr="0076507E">
        <w:rPr>
          <w:color w:val="000000" w:themeColor="text1"/>
        </w:rPr>
        <w:t xml:space="preserve">Podczas korzystania z toalety student zobowiązany jest do zachowania czystości i porządku (obowiązuje bezwzględny zakaz palenia tytoniu oraz papierosów elektronicznych). Jednocześnie w toalecie może przebywać tylko jedna osoba. </w:t>
      </w:r>
    </w:p>
    <w:p w14:paraId="42EED7C5" w14:textId="77777777" w:rsidR="00AE53EF" w:rsidRPr="0076507E" w:rsidRDefault="00AE53EF" w:rsidP="00AE53EF">
      <w:pPr>
        <w:pStyle w:val="Akapitzlist"/>
        <w:rPr>
          <w:color w:val="000000" w:themeColor="text1"/>
        </w:rPr>
      </w:pPr>
    </w:p>
    <w:p w14:paraId="5FD87289" w14:textId="77777777" w:rsidR="00AE53EF" w:rsidRPr="0076507E" w:rsidRDefault="00AE53EF" w:rsidP="00AE53EF">
      <w:pPr>
        <w:spacing w:line="360" w:lineRule="auto"/>
        <w:ind w:right="-851"/>
        <w:rPr>
          <w:color w:val="000000" w:themeColor="text1"/>
        </w:rPr>
      </w:pPr>
    </w:p>
    <w:p w14:paraId="0DAEE709" w14:textId="77777777" w:rsidR="0021777D" w:rsidRPr="0076507E" w:rsidRDefault="0021777D" w:rsidP="0021777D">
      <w:pPr>
        <w:pStyle w:val="Akapitzlist"/>
        <w:rPr>
          <w:color w:val="000000" w:themeColor="text1"/>
        </w:rPr>
      </w:pPr>
    </w:p>
    <w:p w14:paraId="09E20204" w14:textId="77777777" w:rsidR="0021777D" w:rsidRPr="00AE53EF" w:rsidRDefault="00AE53EF" w:rsidP="0021777D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 w:rsidRPr="0076507E">
        <w:rPr>
          <w:color w:val="000000" w:themeColor="text1"/>
        </w:rPr>
        <w:lastRenderedPageBreak/>
        <w:t xml:space="preserve"> </w:t>
      </w:r>
      <w:r w:rsidR="008657CC" w:rsidRPr="0076507E">
        <w:rPr>
          <w:color w:val="000000" w:themeColor="text1"/>
        </w:rPr>
        <w:t xml:space="preserve">Podczas przerw </w:t>
      </w:r>
      <w:r w:rsidR="006A2325" w:rsidRPr="0076507E">
        <w:rPr>
          <w:color w:val="000000" w:themeColor="text1"/>
        </w:rPr>
        <w:t xml:space="preserve">w trakcie zajęć przeznaczonych na wietrzenie sali </w:t>
      </w:r>
      <w:r w:rsidR="0021777D" w:rsidRPr="0076507E">
        <w:rPr>
          <w:color w:val="000000" w:themeColor="text1"/>
        </w:rPr>
        <w:t>studenci zobowiązani są do przebywania na tym piętrze, na którym mają zajęcia (z zachowaniem bezpiecznej odległości między sobą) i nie</w:t>
      </w:r>
      <w:r w:rsidR="006A2325" w:rsidRPr="0076507E">
        <w:rPr>
          <w:color w:val="000000" w:themeColor="text1"/>
        </w:rPr>
        <w:t xml:space="preserve"> </w:t>
      </w:r>
      <w:r w:rsidR="0021777D" w:rsidRPr="0076507E">
        <w:rPr>
          <w:color w:val="000000" w:themeColor="text1"/>
        </w:rPr>
        <w:t>rozchodzeniu się po całym budynku.</w:t>
      </w:r>
      <w:r w:rsidR="00692B9C">
        <w:rPr>
          <w:color w:val="000000" w:themeColor="text1"/>
        </w:rPr>
        <w:t xml:space="preserve"> </w:t>
      </w:r>
      <w:r w:rsidR="00324017" w:rsidRPr="00AE53EF">
        <w:t>Zabronione jest bieganie, siadanie na poręczach oraz na parapetach okiennych.</w:t>
      </w:r>
    </w:p>
    <w:p w14:paraId="3E73FA57" w14:textId="77777777" w:rsidR="0021777D" w:rsidRPr="00AE53EF" w:rsidRDefault="0021777D" w:rsidP="0021777D">
      <w:pPr>
        <w:pStyle w:val="Akapitzlist"/>
      </w:pPr>
    </w:p>
    <w:p w14:paraId="0257BFDD" w14:textId="0D206B20" w:rsidR="0021777D" w:rsidRDefault="00AE53EF" w:rsidP="0021777D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>
        <w:t xml:space="preserve"> </w:t>
      </w:r>
      <w:r w:rsidR="0021777D" w:rsidRPr="00AE53EF">
        <w:t>W przypadku złego samopoczucia na zajęciach student niezwłocznie zgłasza ten fakt prowadzącemu. Apteczka pierwszej pomoc</w:t>
      </w:r>
      <w:r w:rsidR="00692B9C">
        <w:t>y znajduje się w sekretariacie z</w:t>
      </w:r>
      <w:r w:rsidR="0021777D" w:rsidRPr="00AE53EF">
        <w:t>akładu.</w:t>
      </w:r>
    </w:p>
    <w:p w14:paraId="1E455FC3" w14:textId="77777777" w:rsidR="00B14078" w:rsidRDefault="00B14078" w:rsidP="00B14078">
      <w:pPr>
        <w:pStyle w:val="Akapitzlist"/>
      </w:pPr>
    </w:p>
    <w:p w14:paraId="2FBA6F1C" w14:textId="19C6D898" w:rsidR="00B14078" w:rsidRPr="00B14078" w:rsidRDefault="00B14078" w:rsidP="00B14078">
      <w:pPr>
        <w:pStyle w:val="Akapitzlist"/>
        <w:numPr>
          <w:ilvl w:val="0"/>
          <w:numId w:val="1"/>
        </w:numPr>
        <w:spacing w:line="360" w:lineRule="auto"/>
        <w:ind w:left="-284" w:right="-851" w:hanging="283"/>
        <w:rPr>
          <w:b/>
        </w:rPr>
      </w:pPr>
      <w:r>
        <w:t>W przypadku podejrzenia zakażenia COVID-19 konieczna jest izolacja osoby podejrzanej o zakażenie, kontakt z oddziałem Sanepidu (</w:t>
      </w:r>
      <w:r w:rsidRPr="00B14078">
        <w:rPr>
          <w:b/>
          <w:u w:val="single"/>
        </w:rPr>
        <w:t>Telefon do Oddziału Sanepid</w:t>
      </w:r>
      <w:r w:rsidRPr="00B14078">
        <w:rPr>
          <w:b/>
        </w:rPr>
        <w:t>: do 15.00: 71 361 46 91 lub 92 po 15.00: 603 720</w:t>
      </w:r>
      <w:r>
        <w:rPr>
          <w:b/>
        </w:rPr>
        <w:t> </w:t>
      </w:r>
      <w:r w:rsidRPr="00B14078">
        <w:rPr>
          <w:b/>
        </w:rPr>
        <w:t>579</w:t>
      </w:r>
      <w:r>
        <w:rPr>
          <w:b/>
        </w:rPr>
        <w:t>)</w:t>
      </w:r>
      <w:r>
        <w:t xml:space="preserve"> oraz z</w:t>
      </w:r>
      <w:r w:rsidRPr="00B14078">
        <w:t xml:space="preserve">głoszenie sytuacji w Uczelni pod adres e-mail </w:t>
      </w:r>
      <w:hyperlink r:id="rId7" w:history="1">
        <w:r w:rsidRPr="00B14078">
          <w:rPr>
            <w:rStyle w:val="Hipercze"/>
          </w:rPr>
          <w:t>koronawirus@umed.wroc.pl</w:t>
        </w:r>
      </w:hyperlink>
      <w:r w:rsidRPr="0023354C">
        <w:t xml:space="preserve">. </w:t>
      </w:r>
    </w:p>
    <w:p w14:paraId="7B68361B" w14:textId="77777777" w:rsidR="0021777D" w:rsidRPr="00AE53EF" w:rsidRDefault="0021777D" w:rsidP="0021777D">
      <w:pPr>
        <w:pStyle w:val="Akapitzlist"/>
      </w:pPr>
    </w:p>
    <w:p w14:paraId="67F0AC2F" w14:textId="77777777" w:rsidR="0021777D" w:rsidRPr="00AE53EF" w:rsidRDefault="00AE53EF" w:rsidP="0021777D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>
        <w:t xml:space="preserve"> </w:t>
      </w:r>
      <w:r w:rsidR="0021777D" w:rsidRPr="00AE53EF">
        <w:t>Podczas zajęć obowiązuje zakaz korzystania z telefonów komórkowych, dyktafonów oraz aparatów fotograficznych, chyba że prowadzący zadecyduje inaczej.</w:t>
      </w:r>
    </w:p>
    <w:p w14:paraId="170A7A18" w14:textId="77777777" w:rsidR="0021777D" w:rsidRPr="00AE53EF" w:rsidRDefault="0021777D" w:rsidP="0021777D">
      <w:pPr>
        <w:pStyle w:val="Akapitzlist"/>
      </w:pPr>
    </w:p>
    <w:p w14:paraId="07FA973B" w14:textId="77777777" w:rsidR="0021777D" w:rsidRPr="00AE53EF" w:rsidRDefault="00AE53EF" w:rsidP="0021777D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>
        <w:t xml:space="preserve"> </w:t>
      </w:r>
      <w:r w:rsidR="0021777D" w:rsidRPr="00AE53EF">
        <w:t xml:space="preserve">Bez zgody prowadzącego studentowi nie wolno korzystać z żadnych pomocy naukowych znajdujących się w </w:t>
      </w:r>
      <w:r w:rsidR="00324017" w:rsidRPr="00AE53EF">
        <w:t>s</w:t>
      </w:r>
      <w:r w:rsidR="0021777D" w:rsidRPr="00AE53EF">
        <w:t>ali, otwierać szafek, szuflad ani uruchamiać sprzętu audiowizualnego.</w:t>
      </w:r>
    </w:p>
    <w:p w14:paraId="338861DD" w14:textId="77777777" w:rsidR="0021777D" w:rsidRPr="00AE53EF" w:rsidRDefault="0021777D" w:rsidP="0021777D">
      <w:pPr>
        <w:pStyle w:val="Akapitzlist"/>
      </w:pPr>
    </w:p>
    <w:p w14:paraId="121F344E" w14:textId="77777777" w:rsidR="0021777D" w:rsidRPr="00AE53EF" w:rsidRDefault="00AE53EF" w:rsidP="0021777D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>
        <w:t xml:space="preserve"> </w:t>
      </w:r>
      <w:r w:rsidR="00324017" w:rsidRPr="00AE53EF">
        <w:t xml:space="preserve">Obowiązkiem studenta jest poinformowanie prowadzącego o ewentualnych zagrożeniach, jeżeli takie zostaną zauważone w </w:t>
      </w:r>
      <w:r w:rsidRPr="00AE53EF">
        <w:t>s</w:t>
      </w:r>
      <w:r w:rsidR="00324017" w:rsidRPr="00AE53EF">
        <w:t>ali seminaryjnej, wykładowej lub w innych pomieszczeniach Katedry i Zakładu Farmakologii (wyrwane gniazdka, stłuczona szyba, uszkodzona ławka, stolik, tablica, itd.)</w:t>
      </w:r>
    </w:p>
    <w:p w14:paraId="52263FB8" w14:textId="77777777" w:rsidR="00AE53EF" w:rsidRPr="00AE53EF" w:rsidRDefault="00AE53EF" w:rsidP="00AE53EF">
      <w:pPr>
        <w:pStyle w:val="Akapitzlist"/>
      </w:pPr>
    </w:p>
    <w:p w14:paraId="20675634" w14:textId="061AECC7" w:rsidR="00AE53EF" w:rsidRPr="00AE53EF" w:rsidRDefault="00AE53EF" w:rsidP="0021777D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>
        <w:t xml:space="preserve"> </w:t>
      </w:r>
      <w:r w:rsidRPr="00AE53EF">
        <w:t xml:space="preserve">Studenci podczas zajęć korzystają </w:t>
      </w:r>
      <w:r w:rsidR="006D507C">
        <w:t xml:space="preserve">tylko </w:t>
      </w:r>
      <w:r w:rsidRPr="00AE53EF">
        <w:t xml:space="preserve">z własnych podręczników oraz przyborów. Obowiązuje także zakaz spożywania posiłków oraz picia napojów podczas zajęć. </w:t>
      </w:r>
    </w:p>
    <w:p w14:paraId="3762D2FF" w14:textId="77777777" w:rsidR="0021777D" w:rsidRPr="00AE53EF" w:rsidRDefault="0021777D" w:rsidP="0021777D">
      <w:pPr>
        <w:pStyle w:val="Akapitzlist"/>
      </w:pPr>
    </w:p>
    <w:p w14:paraId="65454CC3" w14:textId="786E7152" w:rsidR="008657CC" w:rsidRPr="00AE53EF" w:rsidRDefault="00AE53EF" w:rsidP="0021777D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>
        <w:t xml:space="preserve"> </w:t>
      </w:r>
      <w:r w:rsidR="0021777D" w:rsidRPr="00AE53EF">
        <w:t>Student po zakończeniu zajęć zobowiązany jest do pozostawienia swojego miejsca w czystości</w:t>
      </w:r>
      <w:r w:rsidR="006D507C">
        <w:t xml:space="preserve"> </w:t>
      </w:r>
      <w:r w:rsidR="00324017" w:rsidRPr="00AE53EF">
        <w:t>oraz jak najszybszego</w:t>
      </w:r>
      <w:r w:rsidR="0021777D" w:rsidRPr="00AE53EF">
        <w:t xml:space="preserve"> </w:t>
      </w:r>
      <w:r w:rsidR="00324017" w:rsidRPr="00AE53EF">
        <w:t>opuszczenia</w:t>
      </w:r>
      <w:r w:rsidR="0021777D" w:rsidRPr="00AE53EF">
        <w:t xml:space="preserve"> </w:t>
      </w:r>
      <w:r w:rsidR="00324017" w:rsidRPr="00AE53EF">
        <w:t>budynku Zakładu Farmakologii</w:t>
      </w:r>
      <w:r w:rsidR="0021777D" w:rsidRPr="00AE53EF">
        <w:t>.</w:t>
      </w:r>
    </w:p>
    <w:p w14:paraId="2E9EC3A9" w14:textId="77777777" w:rsidR="00AE53EF" w:rsidRPr="00AE53EF" w:rsidRDefault="00AE53EF" w:rsidP="00AE53EF">
      <w:pPr>
        <w:pStyle w:val="Akapitzlist"/>
      </w:pPr>
    </w:p>
    <w:p w14:paraId="1BC4F6AD" w14:textId="77777777" w:rsidR="00AE53EF" w:rsidRPr="00AE53EF" w:rsidRDefault="00AE53EF" w:rsidP="0021777D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>
        <w:t xml:space="preserve"> </w:t>
      </w:r>
      <w:r w:rsidRPr="00AE53EF">
        <w:t>Na terenie całego budynku obowiąz</w:t>
      </w:r>
      <w:r w:rsidR="00692B9C">
        <w:t>uje bezwzględny zakaz palenia t</w:t>
      </w:r>
      <w:r w:rsidRPr="00AE53EF">
        <w:t>yton</w:t>
      </w:r>
      <w:r w:rsidR="00692B9C">
        <w:t>i</w:t>
      </w:r>
      <w:r w:rsidRPr="00AE53EF">
        <w:t>u, papierosów elektronicznych oraz spożywania alkoholu.</w:t>
      </w:r>
    </w:p>
    <w:p w14:paraId="6E37FAE0" w14:textId="77777777" w:rsidR="00AE53EF" w:rsidRPr="00AE53EF" w:rsidRDefault="00AE53EF" w:rsidP="00AE53EF">
      <w:pPr>
        <w:pStyle w:val="Akapitzlist"/>
      </w:pPr>
    </w:p>
    <w:p w14:paraId="74A04DC5" w14:textId="77777777" w:rsidR="00AE53EF" w:rsidRDefault="00AE53EF" w:rsidP="0021777D">
      <w:pPr>
        <w:pStyle w:val="Akapitzlist"/>
        <w:numPr>
          <w:ilvl w:val="0"/>
          <w:numId w:val="1"/>
        </w:numPr>
        <w:spacing w:line="360" w:lineRule="auto"/>
        <w:ind w:left="-284" w:right="-851" w:hanging="283"/>
      </w:pPr>
      <w:r>
        <w:t xml:space="preserve"> </w:t>
      </w:r>
      <w:r w:rsidRPr="00AE53EF">
        <w:t>W razie zaistnienia pożaru lub innego niebezpieczeństwa studenci zobowiązani są do bezwzględnego stosowania się do zaleceń prowadzącego.</w:t>
      </w:r>
    </w:p>
    <w:p w14:paraId="44D47C12" w14:textId="77777777" w:rsidR="00AE53EF" w:rsidRDefault="00AE53EF" w:rsidP="00AE53EF">
      <w:pPr>
        <w:pStyle w:val="Akapitzlist"/>
      </w:pPr>
    </w:p>
    <w:p w14:paraId="26A8A1F9" w14:textId="77777777" w:rsidR="00AE53EF" w:rsidRDefault="00AE53EF" w:rsidP="00AE53EF">
      <w:pPr>
        <w:spacing w:line="360" w:lineRule="auto"/>
        <w:ind w:right="-851"/>
      </w:pPr>
    </w:p>
    <w:p w14:paraId="2E5A825C" w14:textId="77777777" w:rsidR="00AE53EF" w:rsidRDefault="00AE53EF" w:rsidP="00AE53EF">
      <w:pPr>
        <w:spacing w:line="360" w:lineRule="auto"/>
        <w:ind w:right="-851"/>
      </w:pPr>
      <w:r>
        <w:t>Opracowała:                                                                                                                                              Zatwierdził:</w:t>
      </w:r>
    </w:p>
    <w:p w14:paraId="6147C00A" w14:textId="77777777" w:rsidR="00C867C0" w:rsidRDefault="00C867C0" w:rsidP="00C867C0">
      <w:pPr>
        <w:spacing w:line="240" w:lineRule="auto"/>
        <w:ind w:right="-851"/>
      </w:pPr>
    </w:p>
    <w:p w14:paraId="189F1774" w14:textId="77777777" w:rsidR="00AE53EF" w:rsidRDefault="00AE53EF" w:rsidP="00C867C0">
      <w:pPr>
        <w:spacing w:line="240" w:lineRule="auto"/>
        <w:ind w:right="-851"/>
      </w:pPr>
      <w:r>
        <w:t>mgr inż. Joanna Kwiatkowska                                                                                             prof. dr hab. Adam Szeląg</w:t>
      </w:r>
    </w:p>
    <w:p w14:paraId="2A536C1F" w14:textId="77777777" w:rsidR="00AE53EF" w:rsidRDefault="00AE53EF" w:rsidP="00C867C0">
      <w:pPr>
        <w:spacing w:line="240" w:lineRule="auto"/>
        <w:ind w:right="-851"/>
      </w:pPr>
      <w:r>
        <w:t>starszy specjalista nauk.-techn.                                                                   Kierownik Katedry i Zakładu Farmakologii</w:t>
      </w:r>
    </w:p>
    <w:p w14:paraId="5D67B6D4" w14:textId="77777777" w:rsidR="00AE53EF" w:rsidRPr="00AE53EF" w:rsidRDefault="00AE53EF" w:rsidP="00C867C0">
      <w:pPr>
        <w:spacing w:line="240" w:lineRule="auto"/>
        <w:ind w:right="-851"/>
      </w:pPr>
      <w:r>
        <w:t>specjalista BHP</w:t>
      </w:r>
    </w:p>
    <w:sectPr w:rsidR="00AE53EF" w:rsidRPr="00AE53EF" w:rsidSect="00AE53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7B72" w14:textId="77777777" w:rsidR="006F4651" w:rsidRDefault="006F4651" w:rsidP="006A2325">
      <w:pPr>
        <w:spacing w:after="0" w:line="240" w:lineRule="auto"/>
      </w:pPr>
      <w:r>
        <w:separator/>
      </w:r>
    </w:p>
  </w:endnote>
  <w:endnote w:type="continuationSeparator" w:id="0">
    <w:p w14:paraId="091457B1" w14:textId="77777777" w:rsidR="006F4651" w:rsidRDefault="006F4651" w:rsidP="006A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F936" w14:textId="77777777" w:rsidR="006F4651" w:rsidRDefault="006F4651" w:rsidP="006A2325">
      <w:pPr>
        <w:spacing w:after="0" w:line="240" w:lineRule="auto"/>
      </w:pPr>
      <w:r>
        <w:separator/>
      </w:r>
    </w:p>
  </w:footnote>
  <w:footnote w:type="continuationSeparator" w:id="0">
    <w:p w14:paraId="5FFD04BD" w14:textId="77777777" w:rsidR="006F4651" w:rsidRDefault="006F4651" w:rsidP="006A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5512"/>
    <w:multiLevelType w:val="hybridMultilevel"/>
    <w:tmpl w:val="9F2C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8F1"/>
    <w:multiLevelType w:val="hybridMultilevel"/>
    <w:tmpl w:val="5F500B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B0095"/>
    <w:multiLevelType w:val="hybridMultilevel"/>
    <w:tmpl w:val="7060AB02"/>
    <w:lvl w:ilvl="0" w:tplc="1CA68E7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E5"/>
    <w:rsid w:val="0021777D"/>
    <w:rsid w:val="0023354C"/>
    <w:rsid w:val="00324017"/>
    <w:rsid w:val="004363C0"/>
    <w:rsid w:val="006803BA"/>
    <w:rsid w:val="00692B9C"/>
    <w:rsid w:val="006A2325"/>
    <w:rsid w:val="006B1331"/>
    <w:rsid w:val="006D507C"/>
    <w:rsid w:val="006E6AA3"/>
    <w:rsid w:val="006F4651"/>
    <w:rsid w:val="0076507E"/>
    <w:rsid w:val="007D3BE8"/>
    <w:rsid w:val="008657CC"/>
    <w:rsid w:val="009F4EE4"/>
    <w:rsid w:val="00AE53EF"/>
    <w:rsid w:val="00AF5DCD"/>
    <w:rsid w:val="00B14078"/>
    <w:rsid w:val="00C56D18"/>
    <w:rsid w:val="00C867C0"/>
    <w:rsid w:val="00CD07C5"/>
    <w:rsid w:val="00D91C0E"/>
    <w:rsid w:val="00EB718D"/>
    <w:rsid w:val="00ED6593"/>
    <w:rsid w:val="00F16AE5"/>
    <w:rsid w:val="00F30D29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B0E4"/>
  <w15:chartTrackingRefBased/>
  <w15:docId w15:val="{3965031F-7FD8-4876-B199-0A94B662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6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C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40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onawirus@umed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Ewa Kozłowska</cp:lastModifiedBy>
  <cp:revision>3</cp:revision>
  <cp:lastPrinted>2020-09-29T06:32:00Z</cp:lastPrinted>
  <dcterms:created xsi:type="dcterms:W3CDTF">2020-09-30T06:02:00Z</dcterms:created>
  <dcterms:modified xsi:type="dcterms:W3CDTF">2020-10-06T06:12:00Z</dcterms:modified>
</cp:coreProperties>
</file>